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64" w:rsidRPr="00084D1F" w:rsidRDefault="00CB0164" w:rsidP="00A0403F">
      <w:pPr>
        <w:pStyle w:val="Geenafstand"/>
        <w:spacing w:line="280" w:lineRule="exact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84D1F">
        <w:rPr>
          <w:rFonts w:asciiTheme="minorHAnsi" w:hAnsiTheme="minorHAnsi" w:cstheme="minorHAnsi"/>
          <w:b/>
          <w:sz w:val="20"/>
          <w:szCs w:val="20"/>
          <w:lang w:val="en-US"/>
        </w:rPr>
        <w:t>Around the corner…</w:t>
      </w:r>
    </w:p>
    <w:p w:rsidR="003628D9" w:rsidRPr="00084D1F" w:rsidRDefault="003628D9" w:rsidP="00A0403F">
      <w:pPr>
        <w:pStyle w:val="Geenafstand"/>
        <w:spacing w:line="280" w:lineRule="exact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84D1F">
        <w:rPr>
          <w:rFonts w:asciiTheme="minorHAnsi" w:hAnsiTheme="minorHAnsi" w:cstheme="minorHAnsi"/>
          <w:b/>
          <w:sz w:val="20"/>
          <w:szCs w:val="20"/>
          <w:lang w:val="en-US"/>
        </w:rPr>
        <w:t>How MAS uses its collection</w:t>
      </w:r>
      <w:r w:rsidR="00A0403F" w:rsidRPr="00084D1F">
        <w:rPr>
          <w:rFonts w:asciiTheme="minorHAnsi" w:hAnsiTheme="minorHAnsi" w:cstheme="minorHAnsi"/>
          <w:b/>
          <w:sz w:val="20"/>
          <w:szCs w:val="20"/>
          <w:lang w:val="en-US"/>
        </w:rPr>
        <w:t>s</w:t>
      </w:r>
      <w:r w:rsidRPr="00084D1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to connect to </w:t>
      </w:r>
      <w:r w:rsidR="002C1AC5" w:rsidRPr="00084D1F">
        <w:rPr>
          <w:rFonts w:asciiTheme="minorHAnsi" w:hAnsiTheme="minorHAnsi" w:cstheme="minorHAnsi"/>
          <w:b/>
          <w:sz w:val="20"/>
          <w:szCs w:val="20"/>
          <w:lang w:val="en-US"/>
        </w:rPr>
        <w:t>its</w:t>
      </w:r>
      <w:r w:rsidR="001F7980" w:rsidRPr="00084D1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diverse </w:t>
      </w:r>
      <w:r w:rsidR="002C1AC5" w:rsidRPr="00084D1F">
        <w:rPr>
          <w:rFonts w:asciiTheme="minorHAnsi" w:hAnsiTheme="minorHAnsi" w:cstheme="minorHAnsi"/>
          <w:b/>
          <w:sz w:val="20"/>
          <w:szCs w:val="20"/>
          <w:lang w:val="en-US"/>
        </w:rPr>
        <w:t>cultural landscape</w:t>
      </w:r>
      <w:r w:rsidR="001F7980" w:rsidRPr="00084D1F">
        <w:rPr>
          <w:rFonts w:asciiTheme="minorHAnsi" w:hAnsiTheme="minorHAnsi" w:cstheme="minorHAnsi"/>
          <w:b/>
          <w:sz w:val="20"/>
          <w:szCs w:val="20"/>
          <w:lang w:val="en-US"/>
        </w:rPr>
        <w:t>s</w:t>
      </w:r>
      <w:r w:rsidR="00A0403F" w:rsidRPr="00084D1F">
        <w:rPr>
          <w:rFonts w:asciiTheme="minorHAnsi" w:hAnsiTheme="minorHAnsi" w:cstheme="minorHAnsi"/>
          <w:b/>
          <w:sz w:val="20"/>
          <w:szCs w:val="20"/>
          <w:lang w:val="en-US"/>
        </w:rPr>
        <w:t xml:space="preserve">. </w:t>
      </w:r>
    </w:p>
    <w:p w:rsidR="00CB0164" w:rsidRPr="00084D1F" w:rsidRDefault="00CB0164" w:rsidP="00A0403F">
      <w:pPr>
        <w:pStyle w:val="Geenafstand"/>
        <w:spacing w:line="280" w:lineRule="exact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1E60A4" w:rsidRPr="00084D1F" w:rsidRDefault="00CB0164" w:rsidP="00A0403F">
      <w:pPr>
        <w:pStyle w:val="Geenafstand"/>
        <w:spacing w:line="280" w:lineRule="exact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84D1F">
        <w:rPr>
          <w:rFonts w:asciiTheme="minorHAnsi" w:hAnsiTheme="minorHAnsi" w:cstheme="minorHAnsi"/>
          <w:b/>
          <w:sz w:val="20"/>
          <w:szCs w:val="20"/>
          <w:lang w:val="en-US"/>
        </w:rPr>
        <w:t>Call for papers 2: Museums between their collections and their environments.</w:t>
      </w:r>
    </w:p>
    <w:p w:rsidR="00CB0164" w:rsidRDefault="00CB0164" w:rsidP="00A0403F">
      <w:pPr>
        <w:pStyle w:val="Geenafstand"/>
        <w:spacing w:line="280" w:lineRule="exact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1E60A4" w:rsidRPr="00084D1F" w:rsidRDefault="001E60A4" w:rsidP="001E60A4">
      <w:pPr>
        <w:pStyle w:val="Kop1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084D1F">
        <w:rPr>
          <w:rFonts w:asciiTheme="minorHAnsi" w:hAnsiTheme="minorHAnsi" w:cstheme="minorHAnsi"/>
          <w:sz w:val="20"/>
          <w:szCs w:val="20"/>
          <w:lang w:val="en-US"/>
        </w:rPr>
        <w:t>Lieve Willekens | MAS City Participation</w:t>
      </w:r>
    </w:p>
    <w:p w:rsidR="001E60A4" w:rsidRPr="0095740C" w:rsidRDefault="001E60A4" w:rsidP="001E60A4">
      <w:pPr>
        <w:pStyle w:val="Kop1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95740C">
        <w:rPr>
          <w:rFonts w:asciiTheme="minorHAnsi" w:hAnsiTheme="minorHAnsi" w:cstheme="minorHAnsi"/>
          <w:b w:val="0"/>
          <w:sz w:val="20"/>
          <w:szCs w:val="20"/>
          <w:lang w:val="en-US"/>
        </w:rPr>
        <w:t>City of Antwerp</w:t>
      </w:r>
      <w:r w:rsidR="000D1B96" w:rsidRPr="0095740C">
        <w:rPr>
          <w:rFonts w:asciiTheme="minorHAnsi" w:hAnsiTheme="minorHAnsi" w:cstheme="minorHAnsi"/>
          <w:b w:val="0"/>
          <w:sz w:val="20"/>
          <w:szCs w:val="20"/>
          <w:lang w:val="en-US"/>
        </w:rPr>
        <w:t>, Belgium |</w:t>
      </w:r>
      <w:r w:rsidRPr="0095740C">
        <w:rPr>
          <w:rFonts w:asciiTheme="minorHAnsi" w:hAnsiTheme="minorHAnsi" w:cstheme="minorHAnsi"/>
          <w:b w:val="0"/>
          <w:sz w:val="20"/>
          <w:szCs w:val="20"/>
          <w:lang w:val="en-US"/>
        </w:rPr>
        <w:t>M</w:t>
      </w:r>
      <w:r w:rsidR="009A1A23" w:rsidRPr="0095740C">
        <w:rPr>
          <w:rFonts w:asciiTheme="minorHAnsi" w:hAnsiTheme="minorHAnsi" w:cstheme="minorHAnsi"/>
          <w:b w:val="0"/>
          <w:sz w:val="20"/>
          <w:szCs w:val="20"/>
          <w:lang w:val="en-US"/>
        </w:rPr>
        <w:t>AS|</w:t>
      </w:r>
      <w:r w:rsidRPr="009574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Museum aan de Stroom </w:t>
      </w:r>
    </w:p>
    <w:p w:rsidR="001E60A4" w:rsidRPr="002B3CA7" w:rsidRDefault="009E7DF2" w:rsidP="001E60A4">
      <w:pPr>
        <w:pStyle w:val="Kop1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  <w:hyperlink r:id="rId6" w:tooltip="mailto:lieve.willekens@stad.antwerpen.be" w:history="1">
        <w:r w:rsidR="001E60A4" w:rsidRPr="002B3CA7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lang w:val="en-US"/>
          </w:rPr>
          <w:t>lieve.willekens@stad.antwerpen.be</w:t>
        </w:r>
      </w:hyperlink>
      <w:r w:rsidR="001E60A4" w:rsidRPr="002B3CA7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| </w:t>
      </w:r>
      <w:hyperlink r:id="rId7" w:tooltip="http://www.antwerpen.be/" w:history="1">
        <w:r w:rsidR="001E60A4" w:rsidRPr="002B3CA7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lang w:val="en-US"/>
          </w:rPr>
          <w:t>www.mas.be</w:t>
        </w:r>
      </w:hyperlink>
      <w:bookmarkStart w:id="0" w:name="OLE_LINK1"/>
      <w:bookmarkEnd w:id="0"/>
    </w:p>
    <w:p w:rsidR="001E60A4" w:rsidRPr="002B3CA7" w:rsidRDefault="000D1B96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2B3CA7">
        <w:rPr>
          <w:rFonts w:asciiTheme="minorHAnsi" w:hAnsiTheme="minorHAnsi" w:cstheme="minorHAnsi"/>
          <w:sz w:val="20"/>
          <w:szCs w:val="20"/>
          <w:lang w:val="en-US"/>
        </w:rPr>
        <w:t xml:space="preserve">ICOM membership number: </w:t>
      </w:r>
      <w:r w:rsidR="002B3CA7" w:rsidRPr="002B3CA7">
        <w:rPr>
          <w:rFonts w:asciiTheme="minorHAnsi" w:hAnsiTheme="minorHAnsi" w:cstheme="minorHAnsi"/>
          <w:sz w:val="20"/>
          <w:szCs w:val="20"/>
          <w:lang w:val="en-US"/>
        </w:rPr>
        <w:t>48496</w:t>
      </w:r>
    </w:p>
    <w:p w:rsidR="003628D9" w:rsidRPr="002B3CA7" w:rsidRDefault="003628D9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</w:p>
    <w:p w:rsidR="003628D9" w:rsidRPr="00A0403F" w:rsidRDefault="003628D9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C8279B">
        <w:rPr>
          <w:rFonts w:asciiTheme="minorHAnsi" w:hAnsiTheme="minorHAnsi" w:cstheme="minorHAnsi"/>
          <w:sz w:val="20"/>
          <w:szCs w:val="20"/>
          <w:lang w:val="en-US"/>
        </w:rPr>
        <w:t xml:space="preserve">MAS </w:t>
      </w:r>
      <w:r w:rsidR="00A0403F" w:rsidRPr="00C8279B">
        <w:rPr>
          <w:rFonts w:asciiTheme="minorHAnsi" w:hAnsiTheme="minorHAnsi" w:cstheme="minorHAnsi"/>
          <w:sz w:val="20"/>
          <w:szCs w:val="20"/>
          <w:lang w:val="en-US"/>
        </w:rPr>
        <w:t xml:space="preserve">– Museum aan de Stroom </w:t>
      </w:r>
      <w:r w:rsidRPr="00C8279B">
        <w:rPr>
          <w:rFonts w:asciiTheme="minorHAnsi" w:hAnsiTheme="minorHAnsi" w:cstheme="minorHAnsi"/>
          <w:sz w:val="20"/>
          <w:szCs w:val="20"/>
          <w:lang w:val="en-US"/>
        </w:rPr>
        <w:t>opened its door</w:t>
      </w:r>
      <w:r w:rsidR="007E1DCA" w:rsidRPr="00C8279B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C8279B">
        <w:rPr>
          <w:rFonts w:asciiTheme="minorHAnsi" w:hAnsiTheme="minorHAnsi" w:cstheme="minorHAnsi"/>
          <w:sz w:val="20"/>
          <w:szCs w:val="20"/>
          <w:lang w:val="en-US"/>
        </w:rPr>
        <w:t xml:space="preserve"> in</w:t>
      </w:r>
      <w:r w:rsidR="00A0403F" w:rsidRPr="00C8279B">
        <w:rPr>
          <w:rFonts w:asciiTheme="minorHAnsi" w:hAnsiTheme="minorHAnsi" w:cstheme="minorHAnsi"/>
          <w:sz w:val="20"/>
          <w:szCs w:val="20"/>
          <w:lang w:val="en-US"/>
        </w:rPr>
        <w:t xml:space="preserve"> Antwerp in </w:t>
      </w:r>
      <w:r w:rsidRPr="00C8279B">
        <w:rPr>
          <w:rFonts w:asciiTheme="minorHAnsi" w:hAnsiTheme="minorHAnsi" w:cstheme="minorHAnsi"/>
          <w:sz w:val="20"/>
          <w:szCs w:val="20"/>
          <w:lang w:val="en-US"/>
        </w:rPr>
        <w:t xml:space="preserve">2011. </w:t>
      </w:r>
      <w:r w:rsidR="00A0403F">
        <w:rPr>
          <w:rFonts w:asciiTheme="minorHAnsi" w:hAnsiTheme="minorHAnsi" w:cstheme="minorHAnsi"/>
          <w:sz w:val="20"/>
          <w:szCs w:val="20"/>
          <w:lang w:val="en-US"/>
        </w:rPr>
        <w:t>It was</w:t>
      </w:r>
      <w:r w:rsidR="007E1DCA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 a brand</w:t>
      </w:r>
      <w:r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 new </w:t>
      </w:r>
      <w:r w:rsidR="007E1DCA" w:rsidRPr="00A0403F">
        <w:rPr>
          <w:rFonts w:asciiTheme="minorHAnsi" w:hAnsiTheme="minorHAnsi" w:cstheme="minorHAnsi"/>
          <w:sz w:val="20"/>
          <w:szCs w:val="20"/>
          <w:lang w:val="en-US"/>
        </w:rPr>
        <w:t>building that gave space</w:t>
      </w:r>
      <w:r w:rsidR="00A0403F">
        <w:rPr>
          <w:rFonts w:asciiTheme="minorHAnsi" w:hAnsiTheme="minorHAnsi" w:cstheme="minorHAnsi"/>
          <w:sz w:val="20"/>
          <w:szCs w:val="20"/>
          <w:lang w:val="en-US"/>
        </w:rPr>
        <w:t xml:space="preserve"> to</w:t>
      </w:r>
      <w:r w:rsidR="007E1DCA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 heritage collections of the city of Antwerp. The ethnological, the maritime and the ethnographical </w:t>
      </w:r>
      <w:r w:rsidRPr="00A0403F">
        <w:rPr>
          <w:rFonts w:asciiTheme="minorHAnsi" w:hAnsiTheme="minorHAnsi" w:cstheme="minorHAnsi"/>
          <w:sz w:val="20"/>
          <w:szCs w:val="20"/>
          <w:lang w:val="en-US"/>
        </w:rPr>
        <w:t>collection</w:t>
      </w:r>
      <w:r w:rsidR="007E1DCA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 were mixed together in a new </w:t>
      </w:r>
      <w:r w:rsidR="00A0403F">
        <w:rPr>
          <w:rFonts w:asciiTheme="minorHAnsi" w:hAnsiTheme="minorHAnsi" w:cstheme="minorHAnsi"/>
          <w:sz w:val="20"/>
          <w:szCs w:val="20"/>
          <w:lang w:val="en-US"/>
        </w:rPr>
        <w:t xml:space="preserve">concept: bringing </w:t>
      </w:r>
      <w:r w:rsidR="007E1DCA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stories about how people from Antwerp </w:t>
      </w:r>
      <w:r w:rsidR="009A1A23">
        <w:rPr>
          <w:rFonts w:asciiTheme="minorHAnsi" w:hAnsiTheme="minorHAnsi" w:cstheme="minorHAnsi"/>
          <w:sz w:val="20"/>
          <w:szCs w:val="20"/>
          <w:lang w:val="en-US"/>
        </w:rPr>
        <w:t xml:space="preserve">leave </w:t>
      </w:r>
      <w:r w:rsidR="00A0403F"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7E1DCA" w:rsidRPr="00A0403F">
        <w:rPr>
          <w:rFonts w:asciiTheme="minorHAnsi" w:hAnsiTheme="minorHAnsi" w:cstheme="minorHAnsi"/>
          <w:sz w:val="20"/>
          <w:szCs w:val="20"/>
          <w:lang w:val="en-US"/>
        </w:rPr>
        <w:t>heir traces in the world and how people from th</w:t>
      </w:r>
      <w:r w:rsidR="00A0403F">
        <w:rPr>
          <w:rFonts w:asciiTheme="minorHAnsi" w:hAnsiTheme="minorHAnsi" w:cstheme="minorHAnsi"/>
          <w:sz w:val="20"/>
          <w:szCs w:val="20"/>
          <w:lang w:val="en-US"/>
        </w:rPr>
        <w:t xml:space="preserve">at same </w:t>
      </w:r>
      <w:r w:rsidR="007E1DCA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world leave their traces in Antwerp. </w:t>
      </w:r>
    </w:p>
    <w:p w:rsidR="003628D9" w:rsidRDefault="003628D9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</w:p>
    <w:p w:rsidR="0095740C" w:rsidRDefault="0095740C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This we show by using 4 themes and a visible storage.</w:t>
      </w:r>
    </w:p>
    <w:p w:rsidR="0095740C" w:rsidRDefault="0095740C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Visible storage on collecting</w:t>
      </w:r>
    </w:p>
    <w:p w:rsidR="0095740C" w:rsidRDefault="0095740C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Display of Power: about prestige and symbols</w:t>
      </w:r>
    </w:p>
    <w:p w:rsidR="0095740C" w:rsidRDefault="0095740C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World Port: of trade and shipping</w:t>
      </w:r>
    </w:p>
    <w:p w:rsidR="0095740C" w:rsidRDefault="0095740C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Life and Death: gives an answer to the question where do we come from and where do we go.</w:t>
      </w:r>
    </w:p>
    <w:p w:rsidR="0095740C" w:rsidRDefault="0095740C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Antwep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a la Carte: how food shapes the city</w:t>
      </w:r>
    </w:p>
    <w:p w:rsidR="0095740C" w:rsidRDefault="0095740C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301FB5" w:rsidRDefault="00301FB5" w:rsidP="00A0403F">
      <w:pPr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After five years MAS</w:t>
      </w:r>
      <w:r w:rsidR="00AD673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C0B89">
        <w:rPr>
          <w:rFonts w:asciiTheme="minorHAnsi" w:hAnsiTheme="minorHAnsi" w:cstheme="minorHAnsi"/>
          <w:sz w:val="20"/>
          <w:szCs w:val="20"/>
          <w:lang w:val="en-US"/>
        </w:rPr>
        <w:t xml:space="preserve">learned that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its relevance </w:t>
      </w:r>
      <w:r w:rsidR="001F7980">
        <w:rPr>
          <w:rFonts w:asciiTheme="minorHAnsi" w:hAnsiTheme="minorHAnsi" w:cstheme="minorHAnsi"/>
          <w:sz w:val="20"/>
          <w:szCs w:val="20"/>
          <w:lang w:val="en-US"/>
        </w:rPr>
        <w:t xml:space="preserve">in the city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depends on the relation the museum develops with the cultural and urban landscapes in the city. Several examples </w:t>
      </w:r>
      <w:r w:rsidR="001F7980">
        <w:rPr>
          <w:rFonts w:asciiTheme="minorHAnsi" w:hAnsiTheme="minorHAnsi" w:cstheme="minorHAnsi"/>
          <w:sz w:val="20"/>
          <w:szCs w:val="20"/>
          <w:lang w:val="en-US"/>
        </w:rPr>
        <w:t xml:space="preserve">in its brief history </w:t>
      </w:r>
      <w:r w:rsidR="00AD673E">
        <w:rPr>
          <w:rFonts w:asciiTheme="minorHAnsi" w:hAnsiTheme="minorHAnsi" w:cstheme="minorHAnsi"/>
          <w:sz w:val="20"/>
          <w:szCs w:val="20"/>
          <w:lang w:val="en-US"/>
        </w:rPr>
        <w:t xml:space="preserve">show </w:t>
      </w:r>
      <w:r>
        <w:rPr>
          <w:rFonts w:asciiTheme="minorHAnsi" w:hAnsiTheme="minorHAnsi" w:cstheme="minorHAnsi"/>
          <w:sz w:val="20"/>
          <w:szCs w:val="20"/>
          <w:lang w:val="en-US"/>
        </w:rPr>
        <w:t>that a project</w:t>
      </w:r>
      <w:r w:rsidR="001F7980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>
        <w:rPr>
          <w:rFonts w:asciiTheme="minorHAnsi" w:hAnsiTheme="minorHAnsi" w:cstheme="minorHAnsi"/>
          <w:sz w:val="20"/>
          <w:szCs w:val="20"/>
          <w:lang w:val="en-US"/>
        </w:rPr>
        <w:t>an exhibition</w:t>
      </w:r>
      <w:r w:rsidR="001F7980">
        <w:rPr>
          <w:rFonts w:asciiTheme="minorHAnsi" w:hAnsiTheme="minorHAnsi" w:cstheme="minorHAnsi"/>
          <w:sz w:val="20"/>
          <w:szCs w:val="20"/>
          <w:lang w:val="en-US"/>
        </w:rPr>
        <w:t>, an educational program, a city participative project, a research)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only </w:t>
      </w:r>
      <w:r w:rsidR="00AD673E">
        <w:rPr>
          <w:rFonts w:asciiTheme="minorHAnsi" w:hAnsiTheme="minorHAnsi" w:cstheme="minorHAnsi"/>
          <w:sz w:val="20"/>
          <w:szCs w:val="20"/>
          <w:lang w:val="en-US"/>
        </w:rPr>
        <w:t xml:space="preserve">has reason to </w:t>
      </w:r>
      <w:r w:rsidR="001F7980">
        <w:rPr>
          <w:rFonts w:asciiTheme="minorHAnsi" w:hAnsiTheme="minorHAnsi" w:cstheme="minorHAnsi"/>
          <w:sz w:val="20"/>
          <w:szCs w:val="20"/>
          <w:lang w:val="en-US"/>
        </w:rPr>
        <w:t xml:space="preserve">exist </w:t>
      </w:r>
      <w:r>
        <w:rPr>
          <w:rFonts w:asciiTheme="minorHAnsi" w:hAnsiTheme="minorHAnsi" w:cstheme="minorHAnsi"/>
          <w:sz w:val="20"/>
          <w:szCs w:val="20"/>
          <w:lang w:val="en-US"/>
        </w:rPr>
        <w:t>when it is</w:t>
      </w:r>
      <w:r w:rsidR="001F7980">
        <w:rPr>
          <w:rFonts w:asciiTheme="minorHAnsi" w:hAnsiTheme="minorHAnsi" w:cstheme="minorHAnsi"/>
          <w:sz w:val="20"/>
          <w:szCs w:val="20"/>
          <w:lang w:val="en-US"/>
        </w:rPr>
        <w:t xml:space="preserve"> connected,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acknowledged</w:t>
      </w:r>
      <w:r w:rsidR="001F7980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="00AD673E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C833B4">
        <w:rPr>
          <w:rFonts w:asciiTheme="minorHAnsi" w:hAnsiTheme="minorHAnsi" w:cstheme="minorHAnsi"/>
          <w:sz w:val="20"/>
          <w:szCs w:val="20"/>
          <w:lang w:val="en-US"/>
        </w:rPr>
        <w:t>uppor</w:t>
      </w:r>
      <w:r w:rsidR="00AD673E">
        <w:rPr>
          <w:rFonts w:asciiTheme="minorHAnsi" w:hAnsiTheme="minorHAnsi" w:cstheme="minorHAnsi"/>
          <w:sz w:val="20"/>
          <w:szCs w:val="20"/>
          <w:lang w:val="en-US"/>
        </w:rPr>
        <w:t>ted by</w:t>
      </w:r>
      <w:r w:rsidR="00C833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B65C6">
        <w:rPr>
          <w:rFonts w:asciiTheme="minorHAnsi" w:hAnsiTheme="minorHAnsi" w:cstheme="minorHAnsi"/>
          <w:sz w:val="20"/>
          <w:szCs w:val="20"/>
          <w:lang w:val="en-US"/>
        </w:rPr>
        <w:t>people</w:t>
      </w:r>
      <w:r w:rsidR="00DC0B89">
        <w:rPr>
          <w:rFonts w:asciiTheme="minorHAnsi" w:hAnsiTheme="minorHAnsi" w:cstheme="minorHAnsi"/>
          <w:sz w:val="20"/>
          <w:szCs w:val="20"/>
          <w:lang w:val="en-US"/>
        </w:rPr>
        <w:t xml:space="preserve"> and</w:t>
      </w:r>
      <w:r w:rsidR="00DB65C6">
        <w:rPr>
          <w:rFonts w:asciiTheme="minorHAnsi" w:hAnsiTheme="minorHAnsi" w:cstheme="minorHAnsi"/>
          <w:sz w:val="20"/>
          <w:szCs w:val="20"/>
          <w:lang w:val="en-US"/>
        </w:rPr>
        <w:t xml:space="preserve"> communities in </w:t>
      </w:r>
      <w:r w:rsidR="00DC0B89">
        <w:rPr>
          <w:rFonts w:asciiTheme="minorHAnsi" w:hAnsiTheme="minorHAnsi" w:cstheme="minorHAnsi"/>
          <w:sz w:val="20"/>
          <w:szCs w:val="20"/>
          <w:lang w:val="en-US"/>
        </w:rPr>
        <w:t xml:space="preserve">those </w:t>
      </w:r>
      <w:r w:rsidR="00DB65C6">
        <w:rPr>
          <w:rFonts w:asciiTheme="minorHAnsi" w:hAnsiTheme="minorHAnsi" w:cstheme="minorHAnsi"/>
          <w:sz w:val="20"/>
          <w:szCs w:val="20"/>
          <w:lang w:val="en-US"/>
        </w:rPr>
        <w:t>cultural landscapes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.  </w:t>
      </w:r>
    </w:p>
    <w:p w:rsidR="00DC0B89" w:rsidRDefault="00DC0B89" w:rsidP="00A0403F">
      <w:pPr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</w:p>
    <w:p w:rsidR="00DB65C6" w:rsidRPr="0095740C" w:rsidRDefault="0095740C" w:rsidP="0095740C">
      <w:pPr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I would like to focus on 2 projects. </w:t>
      </w:r>
      <w:r w:rsidR="00DB65C6" w:rsidRPr="0095740C">
        <w:rPr>
          <w:rFonts w:asciiTheme="minorHAnsi" w:hAnsiTheme="minorHAnsi" w:cstheme="minorHAnsi"/>
          <w:sz w:val="20"/>
          <w:szCs w:val="20"/>
          <w:lang w:val="en-US"/>
        </w:rPr>
        <w:t xml:space="preserve">Two </w:t>
      </w:r>
      <w:r w:rsidR="001E60A4" w:rsidRPr="0095740C">
        <w:rPr>
          <w:rFonts w:asciiTheme="minorHAnsi" w:hAnsiTheme="minorHAnsi" w:cstheme="minorHAnsi"/>
          <w:sz w:val="20"/>
          <w:szCs w:val="20"/>
          <w:lang w:val="en-US"/>
        </w:rPr>
        <w:t>ways in</w:t>
      </w:r>
      <w:r w:rsidR="002B0AEF" w:rsidRPr="0095740C">
        <w:rPr>
          <w:rFonts w:asciiTheme="minorHAnsi" w:hAnsiTheme="minorHAnsi" w:cstheme="minorHAnsi"/>
          <w:sz w:val="20"/>
          <w:szCs w:val="20"/>
          <w:lang w:val="en-US"/>
        </w:rPr>
        <w:t xml:space="preserve"> which</w:t>
      </w:r>
      <w:r w:rsidR="001E60A4" w:rsidRPr="0095740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B26D7" w:rsidRPr="0095740C">
        <w:rPr>
          <w:rFonts w:asciiTheme="minorHAnsi" w:hAnsiTheme="minorHAnsi" w:cstheme="minorHAnsi"/>
          <w:sz w:val="20"/>
          <w:szCs w:val="20"/>
          <w:lang w:val="en-US"/>
        </w:rPr>
        <w:t>MAS</w:t>
      </w:r>
      <w:r w:rsidR="00DC0B89" w:rsidRPr="0095740C">
        <w:rPr>
          <w:rFonts w:asciiTheme="minorHAnsi" w:hAnsiTheme="minorHAnsi" w:cstheme="minorHAnsi"/>
          <w:sz w:val="20"/>
          <w:szCs w:val="20"/>
          <w:lang w:val="en-US"/>
        </w:rPr>
        <w:t xml:space="preserve"> connects to its cultural landscapes</w:t>
      </w:r>
      <w:r w:rsidR="007B26D7" w:rsidRPr="0095740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2134F2" w:rsidRDefault="002134F2" w:rsidP="00A0403F">
      <w:pPr>
        <w:spacing w:line="280" w:lineRule="exact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7556BC" w:rsidRDefault="00DC0B89" w:rsidP="00A0403F">
      <w:pPr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C1E23">
        <w:rPr>
          <w:rFonts w:asciiTheme="minorHAnsi" w:hAnsiTheme="minorHAnsi" w:cstheme="minorHAnsi"/>
          <w:i/>
          <w:sz w:val="20"/>
          <w:szCs w:val="20"/>
          <w:lang w:val="en-US"/>
        </w:rPr>
        <w:t xml:space="preserve">The </w:t>
      </w:r>
      <w:r w:rsidR="00E261CD">
        <w:rPr>
          <w:rFonts w:asciiTheme="minorHAnsi" w:hAnsiTheme="minorHAnsi" w:cstheme="minorHAnsi"/>
          <w:i/>
          <w:sz w:val="20"/>
          <w:szCs w:val="20"/>
          <w:lang w:val="en-US"/>
        </w:rPr>
        <w:t>Shop around the C</w:t>
      </w:r>
      <w:r w:rsidR="00CB0164">
        <w:rPr>
          <w:rFonts w:asciiTheme="minorHAnsi" w:hAnsiTheme="minorHAnsi" w:cstheme="minorHAnsi"/>
          <w:i/>
          <w:sz w:val="20"/>
          <w:szCs w:val="20"/>
          <w:lang w:val="en-US"/>
        </w:rPr>
        <w:t xml:space="preserve">orner </w:t>
      </w:r>
      <w:r w:rsidR="00BE4B2A">
        <w:rPr>
          <w:rFonts w:asciiTheme="minorHAnsi" w:hAnsiTheme="minorHAnsi" w:cstheme="minorHAnsi"/>
          <w:sz w:val="20"/>
          <w:szCs w:val="20"/>
          <w:lang w:val="en-US"/>
        </w:rPr>
        <w:t>focused on food</w:t>
      </w:r>
      <w:r w:rsidR="009A1A23">
        <w:rPr>
          <w:rFonts w:asciiTheme="minorHAnsi" w:hAnsiTheme="minorHAnsi" w:cstheme="minorHAnsi"/>
          <w:sz w:val="20"/>
          <w:szCs w:val="20"/>
          <w:lang w:val="en-US"/>
        </w:rPr>
        <w:t xml:space="preserve"> retailers</w:t>
      </w:r>
      <w:r w:rsidR="00BE4B2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A1A23">
        <w:rPr>
          <w:rFonts w:asciiTheme="minorHAnsi" w:hAnsiTheme="minorHAnsi" w:cstheme="minorHAnsi"/>
          <w:sz w:val="20"/>
          <w:szCs w:val="20"/>
          <w:lang w:val="en-US"/>
        </w:rPr>
        <w:t xml:space="preserve">in three well known, </w:t>
      </w:r>
      <w:r w:rsidR="00BE4B2A">
        <w:rPr>
          <w:rFonts w:asciiTheme="minorHAnsi" w:hAnsiTheme="minorHAnsi" w:cstheme="minorHAnsi"/>
          <w:sz w:val="20"/>
          <w:szCs w:val="20"/>
          <w:lang w:val="en-US"/>
        </w:rPr>
        <w:t>but very different</w:t>
      </w:r>
      <w:r w:rsidR="009A1A23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BE4B2A">
        <w:rPr>
          <w:rFonts w:asciiTheme="minorHAnsi" w:hAnsiTheme="minorHAnsi" w:cstheme="minorHAnsi"/>
          <w:sz w:val="20"/>
          <w:szCs w:val="20"/>
          <w:lang w:val="en-US"/>
        </w:rPr>
        <w:t xml:space="preserve"> shopping streets in the city. Volunteers went out to se</w:t>
      </w:r>
      <w:r w:rsidR="009A1A23">
        <w:rPr>
          <w:rFonts w:asciiTheme="minorHAnsi" w:hAnsiTheme="minorHAnsi" w:cstheme="minorHAnsi"/>
          <w:sz w:val="20"/>
          <w:szCs w:val="20"/>
          <w:lang w:val="en-US"/>
        </w:rPr>
        <w:t xml:space="preserve">arch </w:t>
      </w:r>
      <w:r w:rsidR="00BE4B2A">
        <w:rPr>
          <w:rFonts w:asciiTheme="minorHAnsi" w:hAnsiTheme="minorHAnsi" w:cstheme="minorHAnsi"/>
          <w:sz w:val="20"/>
          <w:szCs w:val="20"/>
          <w:lang w:val="en-US"/>
        </w:rPr>
        <w:t>for stories and objects from 1950 till today. Next to an expo that travelled</w:t>
      </w:r>
      <w:r w:rsidR="009A1A23">
        <w:rPr>
          <w:rFonts w:asciiTheme="minorHAnsi" w:hAnsiTheme="minorHAnsi" w:cstheme="minorHAnsi"/>
          <w:sz w:val="20"/>
          <w:szCs w:val="20"/>
          <w:lang w:val="en-US"/>
        </w:rPr>
        <w:t xml:space="preserve"> in the neighborhoods of th</w:t>
      </w:r>
      <w:r w:rsidR="0095740C">
        <w:rPr>
          <w:rFonts w:asciiTheme="minorHAnsi" w:hAnsiTheme="minorHAnsi" w:cstheme="minorHAnsi"/>
          <w:sz w:val="20"/>
          <w:szCs w:val="20"/>
          <w:lang w:val="en-US"/>
        </w:rPr>
        <w:t>ose</w:t>
      </w:r>
      <w:r w:rsidR="009A1A23">
        <w:rPr>
          <w:rFonts w:asciiTheme="minorHAnsi" w:hAnsiTheme="minorHAnsi" w:cstheme="minorHAnsi"/>
          <w:sz w:val="20"/>
          <w:szCs w:val="20"/>
          <w:lang w:val="en-US"/>
        </w:rPr>
        <w:t xml:space="preserve"> streets</w:t>
      </w:r>
      <w:r w:rsidR="00BE4B2A">
        <w:rPr>
          <w:rFonts w:asciiTheme="minorHAnsi" w:hAnsiTheme="minorHAnsi" w:cstheme="minorHAnsi"/>
          <w:sz w:val="20"/>
          <w:szCs w:val="20"/>
          <w:lang w:val="en-US"/>
        </w:rPr>
        <w:t xml:space="preserve">, the stories also became part of the permanent MAS exhibition </w:t>
      </w:r>
      <w:r w:rsidR="00E261CD">
        <w:rPr>
          <w:rFonts w:asciiTheme="minorHAnsi" w:hAnsiTheme="minorHAnsi" w:cstheme="minorHAnsi"/>
          <w:sz w:val="20"/>
          <w:szCs w:val="20"/>
          <w:lang w:val="en-US"/>
        </w:rPr>
        <w:t>‘</w:t>
      </w:r>
      <w:r w:rsidR="00BE4B2A">
        <w:rPr>
          <w:rFonts w:asciiTheme="minorHAnsi" w:hAnsiTheme="minorHAnsi" w:cstheme="minorHAnsi"/>
          <w:sz w:val="20"/>
          <w:szCs w:val="20"/>
          <w:lang w:val="en-US"/>
        </w:rPr>
        <w:t xml:space="preserve">Antwerp </w:t>
      </w:r>
      <w:r w:rsidR="00C8279B">
        <w:rPr>
          <w:rFonts w:asciiTheme="minorHAnsi" w:hAnsiTheme="minorHAnsi" w:cstheme="minorHAnsi"/>
          <w:sz w:val="20"/>
          <w:szCs w:val="20"/>
          <w:lang w:val="en-US"/>
        </w:rPr>
        <w:t>à</w:t>
      </w:r>
      <w:r w:rsidR="00BE4B2A">
        <w:rPr>
          <w:rFonts w:asciiTheme="minorHAnsi" w:hAnsiTheme="minorHAnsi" w:cstheme="minorHAnsi"/>
          <w:sz w:val="20"/>
          <w:szCs w:val="20"/>
          <w:lang w:val="en-US"/>
        </w:rPr>
        <w:t xml:space="preserve"> la Carte</w:t>
      </w:r>
      <w:r w:rsidR="00E261CD">
        <w:rPr>
          <w:rFonts w:asciiTheme="minorHAnsi" w:hAnsiTheme="minorHAnsi" w:cstheme="minorHAnsi"/>
          <w:sz w:val="20"/>
          <w:szCs w:val="20"/>
          <w:lang w:val="en-US"/>
        </w:rPr>
        <w:t>’</w:t>
      </w:r>
      <w:r w:rsidR="009A1A23">
        <w:rPr>
          <w:rFonts w:asciiTheme="minorHAnsi" w:hAnsiTheme="minorHAnsi" w:cstheme="minorHAnsi"/>
          <w:sz w:val="20"/>
          <w:szCs w:val="20"/>
          <w:lang w:val="en-US"/>
        </w:rPr>
        <w:t>, on how food forms the city</w:t>
      </w:r>
      <w:r w:rsidR="00BE4B2A">
        <w:rPr>
          <w:rFonts w:asciiTheme="minorHAnsi" w:hAnsiTheme="minorHAnsi" w:cstheme="minorHAnsi"/>
          <w:sz w:val="20"/>
          <w:szCs w:val="20"/>
          <w:lang w:val="en-US"/>
        </w:rPr>
        <w:t xml:space="preserve">.  </w:t>
      </w:r>
    </w:p>
    <w:p w:rsidR="002134F2" w:rsidRDefault="002134F2" w:rsidP="007556BC">
      <w:pPr>
        <w:spacing w:line="280" w:lineRule="exact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7556BC" w:rsidRPr="00A0403F" w:rsidRDefault="001E60A4" w:rsidP="007556BC">
      <w:pPr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C1E23">
        <w:rPr>
          <w:rFonts w:asciiTheme="minorHAnsi" w:hAnsiTheme="minorHAnsi" w:cstheme="minorHAnsi"/>
          <w:i/>
          <w:sz w:val="20"/>
          <w:szCs w:val="20"/>
          <w:lang w:val="en-US"/>
        </w:rPr>
        <w:t>Cloth</w:t>
      </w:r>
      <w:r w:rsidR="000C1E23">
        <w:rPr>
          <w:rFonts w:asciiTheme="minorHAnsi" w:hAnsiTheme="minorHAnsi" w:cstheme="minorHAnsi"/>
          <w:sz w:val="20"/>
          <w:szCs w:val="20"/>
          <w:lang w:val="en-US"/>
        </w:rPr>
        <w:t xml:space="preserve"> is a social artistic organiz</w:t>
      </w:r>
      <w:r w:rsidR="007556BC">
        <w:rPr>
          <w:rFonts w:asciiTheme="minorHAnsi" w:hAnsiTheme="minorHAnsi" w:cstheme="minorHAnsi"/>
          <w:sz w:val="20"/>
          <w:szCs w:val="20"/>
          <w:lang w:val="en-US"/>
        </w:rPr>
        <w:t>ation where Afghan-Antwerp women</w:t>
      </w:r>
      <w:r w:rsidR="000C1E23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7556BC">
        <w:rPr>
          <w:rFonts w:asciiTheme="minorHAnsi" w:hAnsiTheme="minorHAnsi" w:cstheme="minorHAnsi"/>
          <w:sz w:val="20"/>
          <w:szCs w:val="20"/>
          <w:lang w:val="en-US"/>
        </w:rPr>
        <w:t xml:space="preserve"> who are experts in embroidery</w:t>
      </w:r>
      <w:r w:rsidR="000C1E23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7556BC">
        <w:rPr>
          <w:rFonts w:asciiTheme="minorHAnsi" w:hAnsiTheme="minorHAnsi" w:cstheme="minorHAnsi"/>
          <w:sz w:val="20"/>
          <w:szCs w:val="20"/>
          <w:lang w:val="en-US"/>
        </w:rPr>
        <w:t xml:space="preserve"> meet. MAS invites the experts to </w:t>
      </w:r>
      <w:r w:rsidR="00E261CD">
        <w:rPr>
          <w:rFonts w:asciiTheme="minorHAnsi" w:hAnsiTheme="minorHAnsi" w:cstheme="minorHAnsi"/>
          <w:sz w:val="20"/>
          <w:szCs w:val="20"/>
          <w:lang w:val="en-US"/>
        </w:rPr>
        <w:t>visit its</w:t>
      </w:r>
      <w:r w:rsidR="004E4F94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 textile collections </w:t>
      </w:r>
      <w:r w:rsidR="00E261CD">
        <w:rPr>
          <w:rFonts w:asciiTheme="minorHAnsi" w:hAnsiTheme="minorHAnsi" w:cstheme="minorHAnsi"/>
          <w:sz w:val="20"/>
          <w:szCs w:val="20"/>
          <w:lang w:val="en-US"/>
        </w:rPr>
        <w:t>and</w:t>
      </w:r>
      <w:r w:rsidR="009548E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E4F94" w:rsidRPr="00A0403F">
        <w:rPr>
          <w:rFonts w:asciiTheme="minorHAnsi" w:hAnsiTheme="minorHAnsi" w:cstheme="minorHAnsi"/>
          <w:sz w:val="20"/>
          <w:szCs w:val="20"/>
          <w:lang w:val="en-US"/>
        </w:rPr>
        <w:t>share their knowledge and expertise about the embroidered textiles we store</w:t>
      </w:r>
      <w:r w:rsidR="00E261C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548E9">
        <w:rPr>
          <w:rFonts w:asciiTheme="minorHAnsi" w:hAnsiTheme="minorHAnsi" w:cstheme="minorHAnsi"/>
          <w:sz w:val="20"/>
          <w:szCs w:val="20"/>
          <w:lang w:val="en-US"/>
        </w:rPr>
        <w:t>(fr</w:t>
      </w:r>
      <w:r w:rsidR="007556BC">
        <w:rPr>
          <w:rFonts w:asciiTheme="minorHAnsi" w:hAnsiTheme="minorHAnsi" w:cstheme="minorHAnsi"/>
          <w:sz w:val="20"/>
          <w:szCs w:val="20"/>
          <w:lang w:val="en-US"/>
        </w:rPr>
        <w:t xml:space="preserve">om the </w:t>
      </w:r>
      <w:r w:rsidR="004E4F94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Afghan </w:t>
      </w:r>
      <w:r w:rsidR="009548E9">
        <w:rPr>
          <w:rFonts w:asciiTheme="minorHAnsi" w:hAnsiTheme="minorHAnsi" w:cstheme="minorHAnsi"/>
          <w:sz w:val="20"/>
          <w:szCs w:val="20"/>
          <w:lang w:val="en-US"/>
        </w:rPr>
        <w:t>and Antwerp r</w:t>
      </w:r>
      <w:r w:rsidR="004E4F94" w:rsidRPr="00A0403F">
        <w:rPr>
          <w:rFonts w:asciiTheme="minorHAnsi" w:hAnsiTheme="minorHAnsi" w:cstheme="minorHAnsi"/>
          <w:sz w:val="20"/>
          <w:szCs w:val="20"/>
          <w:lang w:val="en-US"/>
        </w:rPr>
        <w:t>egion</w:t>
      </w:r>
      <w:r w:rsidR="009548E9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E261CD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7556B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C1E23">
        <w:rPr>
          <w:rFonts w:asciiTheme="minorHAnsi" w:hAnsiTheme="minorHAnsi" w:cstheme="minorHAnsi"/>
          <w:sz w:val="20"/>
          <w:szCs w:val="20"/>
          <w:lang w:val="en-US"/>
        </w:rPr>
        <w:t xml:space="preserve">While </w:t>
      </w:r>
      <w:r w:rsidR="004E4F94" w:rsidRPr="00A0403F">
        <w:rPr>
          <w:rFonts w:asciiTheme="minorHAnsi" w:hAnsiTheme="minorHAnsi" w:cstheme="minorHAnsi"/>
          <w:sz w:val="20"/>
          <w:szCs w:val="20"/>
          <w:lang w:val="en-US"/>
        </w:rPr>
        <w:t>work</w:t>
      </w:r>
      <w:r w:rsidR="000C1E23">
        <w:rPr>
          <w:rFonts w:asciiTheme="minorHAnsi" w:hAnsiTheme="minorHAnsi" w:cstheme="minorHAnsi"/>
          <w:sz w:val="20"/>
          <w:szCs w:val="20"/>
          <w:lang w:val="en-US"/>
        </w:rPr>
        <w:t>ing</w:t>
      </w:r>
      <w:r w:rsidR="004E4F94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 together with a</w:t>
      </w:r>
      <w:r w:rsidR="009548E9">
        <w:rPr>
          <w:rFonts w:asciiTheme="minorHAnsi" w:hAnsiTheme="minorHAnsi" w:cstheme="minorHAnsi"/>
          <w:sz w:val="20"/>
          <w:szCs w:val="20"/>
          <w:lang w:val="en-US"/>
        </w:rPr>
        <w:t>n Antwerp</w:t>
      </w:r>
      <w:r w:rsidR="004E4F94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 community of experts</w:t>
      </w:r>
      <w:r w:rsidR="000C1E23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4E4F94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C1E23">
        <w:rPr>
          <w:rFonts w:asciiTheme="minorHAnsi" w:hAnsiTheme="minorHAnsi" w:cstheme="minorHAnsi"/>
          <w:sz w:val="20"/>
          <w:szCs w:val="20"/>
          <w:lang w:val="en-US"/>
        </w:rPr>
        <w:t xml:space="preserve">MAS </w:t>
      </w:r>
      <w:r w:rsidR="004E4F94" w:rsidRPr="00A0403F">
        <w:rPr>
          <w:rFonts w:asciiTheme="minorHAnsi" w:hAnsiTheme="minorHAnsi" w:cstheme="minorHAnsi"/>
          <w:sz w:val="20"/>
          <w:szCs w:val="20"/>
          <w:lang w:val="en-US"/>
        </w:rPr>
        <w:t>redefine</w:t>
      </w:r>
      <w:r w:rsidR="000C1E23">
        <w:rPr>
          <w:rFonts w:asciiTheme="minorHAnsi" w:hAnsiTheme="minorHAnsi" w:cstheme="minorHAnsi"/>
          <w:sz w:val="20"/>
          <w:szCs w:val="20"/>
          <w:lang w:val="en-US"/>
        </w:rPr>
        <w:t xml:space="preserve">s its own </w:t>
      </w:r>
      <w:r w:rsidR="004E4F94" w:rsidRPr="00A0403F">
        <w:rPr>
          <w:rFonts w:asciiTheme="minorHAnsi" w:hAnsiTheme="minorHAnsi" w:cstheme="minorHAnsi"/>
          <w:sz w:val="20"/>
          <w:szCs w:val="20"/>
          <w:lang w:val="en-US"/>
        </w:rPr>
        <w:t>collection. As a result of the project the experts take up a curator’s role and make a small exhibition in MAS.</w:t>
      </w:r>
      <w:r w:rsidR="009548E9">
        <w:rPr>
          <w:rFonts w:asciiTheme="minorHAnsi" w:hAnsiTheme="minorHAnsi" w:cstheme="minorHAnsi"/>
          <w:sz w:val="20"/>
          <w:szCs w:val="20"/>
          <w:lang w:val="en-US"/>
        </w:rPr>
        <w:t xml:space="preserve"> Goal is to connect</w:t>
      </w:r>
      <w:r w:rsidR="007556BC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 the changing heritage of the city </w:t>
      </w:r>
      <w:r w:rsidR="009548E9">
        <w:rPr>
          <w:rFonts w:asciiTheme="minorHAnsi" w:hAnsiTheme="minorHAnsi" w:cstheme="minorHAnsi"/>
          <w:sz w:val="20"/>
          <w:szCs w:val="20"/>
          <w:lang w:val="en-US"/>
        </w:rPr>
        <w:t xml:space="preserve">and museum </w:t>
      </w:r>
      <w:r w:rsidR="007556BC" w:rsidRPr="00A0403F">
        <w:rPr>
          <w:rFonts w:asciiTheme="minorHAnsi" w:hAnsiTheme="minorHAnsi" w:cstheme="minorHAnsi"/>
          <w:sz w:val="20"/>
          <w:szCs w:val="20"/>
          <w:lang w:val="en-US"/>
        </w:rPr>
        <w:t xml:space="preserve">collections. </w:t>
      </w:r>
    </w:p>
    <w:p w:rsidR="0095740C" w:rsidRPr="00A0403F" w:rsidRDefault="0095740C" w:rsidP="00A0403F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</w:p>
    <w:sectPr w:rsidR="0095740C" w:rsidRPr="00A0403F" w:rsidSect="00C7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A9C"/>
    <w:multiLevelType w:val="hybridMultilevel"/>
    <w:tmpl w:val="B66C03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BA5"/>
    <w:rsid w:val="000304E8"/>
    <w:rsid w:val="00084D1F"/>
    <w:rsid w:val="000C1E23"/>
    <w:rsid w:val="000D1B96"/>
    <w:rsid w:val="00126214"/>
    <w:rsid w:val="00173761"/>
    <w:rsid w:val="001E60A4"/>
    <w:rsid w:val="001F7980"/>
    <w:rsid w:val="002134F2"/>
    <w:rsid w:val="002B0AEF"/>
    <w:rsid w:val="002B3CA7"/>
    <w:rsid w:val="002C1AC5"/>
    <w:rsid w:val="00301FB5"/>
    <w:rsid w:val="003628D9"/>
    <w:rsid w:val="00374B83"/>
    <w:rsid w:val="00443DFB"/>
    <w:rsid w:val="004E4F94"/>
    <w:rsid w:val="005B3020"/>
    <w:rsid w:val="00672AC4"/>
    <w:rsid w:val="006A0812"/>
    <w:rsid w:val="007337DB"/>
    <w:rsid w:val="007556BC"/>
    <w:rsid w:val="007B26D7"/>
    <w:rsid w:val="007C18DB"/>
    <w:rsid w:val="007E1DCA"/>
    <w:rsid w:val="008C1BA5"/>
    <w:rsid w:val="009548E9"/>
    <w:rsid w:val="0095740C"/>
    <w:rsid w:val="00965D26"/>
    <w:rsid w:val="009A1A23"/>
    <w:rsid w:val="009E7DF2"/>
    <w:rsid w:val="00A0403F"/>
    <w:rsid w:val="00AD673E"/>
    <w:rsid w:val="00B60E8F"/>
    <w:rsid w:val="00BE4B2A"/>
    <w:rsid w:val="00C776ED"/>
    <w:rsid w:val="00C8279B"/>
    <w:rsid w:val="00C833B4"/>
    <w:rsid w:val="00CB0164"/>
    <w:rsid w:val="00DB65C6"/>
    <w:rsid w:val="00DC0B89"/>
    <w:rsid w:val="00DF3A45"/>
    <w:rsid w:val="00E261CD"/>
    <w:rsid w:val="00FA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F9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link w:val="Kop1Char"/>
    <w:uiPriority w:val="9"/>
    <w:qFormat/>
    <w:rsid w:val="001E60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28D9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0403F"/>
    <w:pPr>
      <w:spacing w:before="100" w:beforeAutospacing="1" w:after="100" w:afterAutospacing="1"/>
    </w:pPr>
    <w:rPr>
      <w:rFonts w:eastAsia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1E60A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1E60A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E60A4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27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279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279B"/>
    <w:rPr>
      <w:rFonts w:ascii="Times New Roman" w:hAnsi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27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279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79B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95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eve.willekens@stad.antwerp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567F-2E7F-4D21-BDCD-1CEEA214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sx914604</dc:creator>
  <cp:lastModifiedBy>sx914604</cp:lastModifiedBy>
  <cp:revision>3</cp:revision>
  <cp:lastPrinted>2016-06-27T06:56:00Z</cp:lastPrinted>
  <dcterms:created xsi:type="dcterms:W3CDTF">2016-03-08T20:11:00Z</dcterms:created>
  <dcterms:modified xsi:type="dcterms:W3CDTF">2016-06-27T12:37:00Z</dcterms:modified>
</cp:coreProperties>
</file>